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vfmipo556n2z" w:id="0"/>
      <w:bookmarkEnd w:id="0"/>
      <w:r w:rsidDel="00000000" w:rsidR="00000000" w:rsidRPr="00000000">
        <w:rPr>
          <w:b w:val="1"/>
          <w:rtl w:val="0"/>
        </w:rPr>
        <w:t xml:space="preserve">Separate Fact from Interpretation Quiz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Activity: This activity will help you learn the difference between an accurate observation of a person’s behaviour (a fact) and making a judgment based on your interpretation of it.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Read the following statements and decide whether you think the statement is a fact or an interpretation of a person’s behaviour. On the blank line beside each statement, place an “F” for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Fact or an “I” for Interpretation, then check the answers to see how you did.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_____ Harry was not sincere.</w:t>
      </w:r>
    </w:p>
    <w:p w:rsidR="00000000" w:rsidDel="00000000" w:rsidP="00000000" w:rsidRDefault="00000000" w:rsidRPr="00000000" w14:paraId="00000008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_____ That is the third time you have interrupted me while I was talking.</w:t>
      </w:r>
    </w:p>
    <w:p w:rsidR="00000000" w:rsidDel="00000000" w:rsidP="00000000" w:rsidRDefault="00000000" w:rsidRPr="00000000" w14:paraId="00000009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_____ Harry didn’t look me in the eyes when he spoke to me.</w:t>
      </w:r>
    </w:p>
    <w:p w:rsidR="00000000" w:rsidDel="00000000" w:rsidP="00000000" w:rsidRDefault="00000000" w:rsidRPr="00000000" w14:paraId="0000000A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_____ Susan deliberately changed the subject.</w:t>
      </w:r>
    </w:p>
    <w:p w:rsidR="00000000" w:rsidDel="00000000" w:rsidP="00000000" w:rsidRDefault="00000000" w:rsidRPr="00000000" w14:paraId="0000000B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_____ Harry talked about the weather.</w:t>
      </w:r>
    </w:p>
    <w:p w:rsidR="00000000" w:rsidDel="00000000" w:rsidP="00000000" w:rsidRDefault="00000000" w:rsidRPr="00000000" w14:paraId="0000000C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_____ The house repair was inadequate.</w:t>
      </w:r>
    </w:p>
    <w:p w:rsidR="00000000" w:rsidDel="00000000" w:rsidP="00000000" w:rsidRDefault="00000000" w:rsidRPr="00000000" w14:paraId="0000000D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_____ Susan was discouraged.</w:t>
      </w:r>
    </w:p>
    <w:p w:rsidR="00000000" w:rsidDel="00000000" w:rsidP="00000000" w:rsidRDefault="00000000" w:rsidRPr="00000000" w14:paraId="0000000E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_____ My friend forgot our meeting.</w:t>
      </w:r>
    </w:p>
    <w:p w:rsidR="00000000" w:rsidDel="00000000" w:rsidP="00000000" w:rsidRDefault="00000000" w:rsidRPr="00000000" w14:paraId="0000000F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_____ Frank misinterpreted what I was trying to say.</w:t>
      </w:r>
    </w:p>
    <w:p w:rsidR="00000000" w:rsidDel="00000000" w:rsidP="00000000" w:rsidRDefault="00000000" w:rsidRPr="00000000" w14:paraId="00000010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____ Harry kept talking even after Susan asked him to stop.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jc w:val="center"/>
        <w:rPr>
          <w:b w:val="1"/>
        </w:rPr>
      </w:pPr>
      <w:bookmarkStart w:colFirst="0" w:colLast="0" w:name="_l4xt67pcax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jc w:val="center"/>
        <w:rPr>
          <w:b w:val="1"/>
        </w:rPr>
      </w:pPr>
      <w:bookmarkStart w:colFirst="0" w:colLast="0" w:name="_v34q4eu1lb6e" w:id="2"/>
      <w:bookmarkEnd w:id="2"/>
      <w:r w:rsidDel="00000000" w:rsidR="00000000" w:rsidRPr="00000000">
        <w:rPr>
          <w:b w:val="1"/>
          <w:rtl w:val="0"/>
        </w:rPr>
        <w:t xml:space="preserve">Answers to Separate Fact from Interpretation Quiz</w:t>
      </w:r>
    </w:p>
    <w:p w:rsidR="00000000" w:rsidDel="00000000" w:rsidP="00000000" w:rsidRDefault="00000000" w:rsidRPr="00000000" w14:paraId="0000001C">
      <w:pPr>
        <w:spacing w:after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Interpretation—We can never know for sure if someone is being sincere or not.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Fact—If you were counting the interruptions, it would be an accurate statement of the other’s behaviour.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Fact—You can observe whether someone has looked you in the eyes or not, but it would be making a judgment to interpret it as meaning they were guilty of something, for example.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Interpretation—She may have changed the subject, but whether it was deliberate or not is a matter of interpretation.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Fact—It is an accurate description of what Harry talked about.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Interpretation—A statement of fact would be that smoke is still coming out of the furnace.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Interpretation—This may be an accurate interpretation, but it is still a guess about her emotional state.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Interpretation—The friend missed the meeting, but only he can say whether he forgot about it or not.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Interpretation—This could be an accurate interpretation, but there are still other possibilities.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Fact—It is an accurate description of what happened.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-158161</wp:posOffset>
          </wp:positionV>
          <wp:extent cx="2990850" cy="73980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573" l="0" r="64399" t="20963"/>
                  <a:stretch>
                    <a:fillRect/>
                  </a:stretch>
                </pic:blipFill>
                <pic:spPr>
                  <a:xfrm>
                    <a:off x="0" y="0"/>
                    <a:ext cx="2990850" cy="73980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748588" cy="9066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8588" cy="906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